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0B7" w:rsidRPr="000700B7" w:rsidRDefault="000700B7" w:rsidP="00781AFD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Анализ работы</w:t>
      </w:r>
    </w:p>
    <w:p w:rsidR="000700B7" w:rsidRPr="000700B7" w:rsidRDefault="000700B7" w:rsidP="00781AFD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 антикоррупционной деятельности</w:t>
      </w:r>
    </w:p>
    <w:p w:rsidR="000700B7" w:rsidRPr="000700B7" w:rsidRDefault="000700B7" w:rsidP="00781AFD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МБОУ «</w:t>
      </w:r>
      <w:r w:rsidRPr="00781A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Татарско-</w:t>
      </w:r>
      <w:proofErr w:type="spellStart"/>
      <w:r w:rsidRPr="00781A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Бурнашевская</w:t>
      </w:r>
      <w:proofErr w:type="spellEnd"/>
      <w:r w:rsidRPr="00781AF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СОШ</w:t>
      </w:r>
      <w:r w:rsidRPr="00070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»</w:t>
      </w:r>
      <w:r w:rsidR="00434F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2018-</w:t>
      </w:r>
      <w:r w:rsidR="001225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2019</w:t>
      </w:r>
      <w:r w:rsidRPr="00070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434F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учебный </w:t>
      </w:r>
      <w:r w:rsidRPr="00070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год.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Согласно Федеральному закону «О противодействии коррупции» понятие «противодействие коррупции» включает в себя профилактику коррупции, борьбу с коррупцией и ликвидацию последствий коррупционных правонарушений. Задачей школы, в первую очередь, является предупреждение (профилактика) коррупции, в том числе принятие мер по выявлению и последующему устранению ее причин. Важной составляющей в формировании антикоррупционного мировоззрения учащихся, педагогов и родителей является использование потенциала воспитательной работы в школе. Антикоррупционное воспитание в школе осуществляется как с использованием традиционных форм обучения, т.е. включение элементов антикоррупционного образования в общеобразовательные программы, так и нетрадиционных, таких как поощрение разного рода молодежных инициатив в дополнительном образовании: акции, круглые столы, диспуты и другие мероприятия. Учитывая, что основной целью антикоррупционного воспитания является формирование гражданского сознания, то наиболее благоприятное для его интеграции среда - социальные дисциплины: обществознание, история, литература. Понимая, что на современном этапе антикоррупционное воспитание - это не только антикоррупционное образование, а и информирование семей обучающихся, антикоррупционное воспитание в школе требует от наших учителей методического мастерства для воспитания ценностных установок и развития способностей и навыков, необходимых для формирования у старшеклассников гражданской позиции относительно коррупции. Поэтому нашей школе ведется постоянная работа в соответствии с планом на год. В течение года проходит информирование педагогического коллектива на производственном совещании, родителей на общешкольных и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классных родительских собраниях, учащихся на классных часах и уроках по истории, праву, экономике о стратегии антикоррупционной политики, с целью систематизировать информацию об основных направлениях осуществления антикоррупционной политики в России, а также, в частности, в школе.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Рабочая группа по антикоррупц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ионной деятельности школы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течение года осуществляла контроль по проведению тематических целевых проверок на предмет выявления допускаемых нарушений в школе, где имеется коррупционный риск: при комплектовании 1-х, 5-х, при проведении аттестации учителей, распределении стимулирующего фонда. В течение года на уроках «Обществознание», «История» учителем – предметником формировалась правовая культура. На родительских собраниях родителей знакомили с работой школы </w:t>
      </w:r>
      <w:r w:rsidR="0012256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</w:t>
      </w:r>
      <w:proofErr w:type="spellStart"/>
      <w:r w:rsidR="0012256E">
        <w:rPr>
          <w:rFonts w:ascii="Times New Roman" w:eastAsia="Times New Roman" w:hAnsi="Times New Roman" w:cs="Times New Roman"/>
          <w:color w:val="000000"/>
          <w:sz w:val="28"/>
          <w:szCs w:val="28"/>
        </w:rPr>
        <w:t>антикоррупции</w:t>
      </w:r>
      <w:proofErr w:type="spellEnd"/>
      <w:r w:rsidR="0012256E">
        <w:rPr>
          <w:rFonts w:ascii="Times New Roman" w:eastAsia="Times New Roman" w:hAnsi="Times New Roman" w:cs="Times New Roman"/>
          <w:color w:val="000000"/>
          <w:sz w:val="28"/>
          <w:szCs w:val="28"/>
        </w:rPr>
        <w:t>. В течение 2019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года в работе нашей школы по антикоррупционной направленности на уроках и внеклассных мероприятиях были использованы следующие учебные пособия: </w:t>
      </w:r>
      <w:proofErr w:type="spellStart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Амиров</w:t>
      </w:r>
      <w:proofErr w:type="spellEnd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К.Ф. «Антикоррупционное и правовое воспитание»; Кириллова Л.Е. «Профилактика нарушений, связанных с проявлением коррупции в сфере образовательной деятельности»; </w:t>
      </w:r>
      <w:proofErr w:type="spellStart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Амирова</w:t>
      </w:r>
      <w:proofErr w:type="spellEnd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Д.К. «Формирование антикоррупционной культуры у учащихся»; Сафронова И.В., </w:t>
      </w:r>
      <w:proofErr w:type="spellStart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Фокеева</w:t>
      </w:r>
      <w:proofErr w:type="spellEnd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И.М. «Формирование антикоррупционной нравственно-правовой культуры». Все методические пособия использовались с целью способствования формированию в среде молодежи потенциальной готовности к реализации антикоррупционной модели поведения, раскрытия сущности антикоррупционной культуры и ее особенностей, вопросов развития Российского и международного антикоррупционного законодательства. 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В течение года проводились конкурсы плакатов «Коррупции – нет!», «Коррупция глазами детей» и др. Так же ежегодно проводятся мероприятия к «Международному дню борьбы с коррупцией» согласно отдельному плану.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Регулярное обновление информации о реализации плана мероприятий по противодействию коррупции на школьном сайте. В течение года проходили встречи с представителями ПДН, прокуратуры, правоохранительных органов. Таким образом, в школе ведется разъяснительная работа среди родительской общественности, работников ОУ, всех учащихся по антикоррупционной тематике. Результатом проведенной работы стало: ознакомление учащихся с понятиями коррупция и </w:t>
      </w:r>
      <w:proofErr w:type="spellStart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антикоррупция</w:t>
      </w:r>
      <w:proofErr w:type="spellEnd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, учащиеся получили знания о том, куда и как нужно обращаться в том случае, если они столкнулись с коррупцией. Учащиеся на классных часах показали свое знание закона и пришли к выводу, что коррупция – это действительно угроза для общества и государства.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Антик</w:t>
      </w:r>
      <w:r w:rsidR="0012256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оррупционные мероприятия за 2019</w:t>
      </w:r>
      <w:r w:rsidRPr="00070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год:</w:t>
      </w:r>
    </w:p>
    <w:p w:rsidR="000700B7" w:rsidRPr="000700B7" w:rsidRDefault="000700B7" w:rsidP="00781AF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Учащиеся 1-11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классов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 рисунков и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плакатов.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6-9 класс (грамота классу) 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>рс «Коррупция глазами детей» 1-11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 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>рс плакатов «Коррупция это…» 5-11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 (грамота классу)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 рис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>унков «Мы против коррупции!» 5-11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 (грамота классу).</w:t>
      </w:r>
    </w:p>
    <w:p w:rsidR="000700B7" w:rsidRPr="00781AFD" w:rsidRDefault="000700B7" w:rsidP="00781AF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7-9 классов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Профилактические беседы с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привлечением работников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правоохранительных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органов, классные часы,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профилактические акции.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Ознакомление учащихся с понятием коррупции в нашей стране, о ее вреде и торможению развития страны и общества. Формирование компетентности в решении жизненных задач по существующим нормам и правилам.</w:t>
      </w:r>
    </w:p>
    <w:p w:rsidR="000700B7" w:rsidRPr="00781AFD" w:rsidRDefault="000700B7" w:rsidP="00781AFD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Учащиеся 1-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11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классов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Открытые уроки,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библиотечные уроки,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книжные выставки, классные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часы, диспуты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Ознакомление учащихся с причинами зарождения коррупции и как с ней бороться, социологический опрос. Выяснить отношение учащихся к коррупции по результатам опроса «Отношение учащихся школы к явлениям коррупции». Библиотечный урок «Про взятку» и выставка книг в библиотеке «Нет коррупции!»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позволили расширить знания людей в области литературы о правах людей.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Классные часы: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Мои права (1класс).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proofErr w:type="gramStart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Я-</w:t>
      </w:r>
      <w:proofErr w:type="gramEnd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гражданин (2класс).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Потребности и желания (3класс).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Источники и причины коррупции (4 класс).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Гражданское общество и борьба с коррупцией (5 класс).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-Учащиеся против коррупции (6класс).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-Условия эффективного противодействия коррупции (7класс).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Тематические классные часы, посвященные вопросам коррупции в государстве: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-Почему в России тер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>пимое отношение к коррупции (8-11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классы)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Коррупция как многоплановое явление (экономическое, политическое, социальное, культурное и пр.) и пути противодействия ей;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Коррупция в мировой истории;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История противодействия коррупции в России;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Опыт международной борьбы с коррупцией;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Международные организации по противодействию коррупции (ГРЕКО, ОЭСР, ТИ и др.);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Социально-экономические и политические последствия коррупции;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Гражданское общество в борьбе с коррупцией: история и современность;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Я знаю свои права (меры противодействия различным проявлениям коррупции);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Художественные образы взяточников и </w:t>
      </w:r>
      <w:proofErr w:type="gramStart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мздоимцев</w:t>
      </w:r>
      <w:proofErr w:type="gramEnd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литературе и искусстве;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Народный фольклор о взяточничестве и </w:t>
      </w:r>
      <w:proofErr w:type="gramStart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мздоимстве</w:t>
      </w:r>
      <w:proofErr w:type="gramEnd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Взятка – средство «легкого» решения вопроса или преступление?..;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Возможно, ли победить коррупцию?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Конкурсная творческая работа (сочинение, эссе, рисунки) среди обучающихся 7-11 классов на темы: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«Если бы я стал президентом», «Как бороться </w:t>
      </w:r>
      <w:proofErr w:type="gramStart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со</w:t>
      </w:r>
      <w:proofErr w:type="gramEnd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взятками», «Легко ли всегда быть честным?»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системной учебной работы по Формированию антикоррупционного мировоззрения в средней школе на уроках: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6 класс – уроки в курсе обществознания по темам: «Социальная сфера жизнедеятельности общества», «Правила и нормы поведения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человека в обществе», «Семья», «Государство и граждане», «Мораль».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7 класс - уроки в курсе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обществознания по темам: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«Подросток как гражданин», «Права и обязанности подростка», «Человек и закон», «Человек и экономика»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8 класс - уроки в курсе обществознания по темам: «Право на образование», «Личность и общество», «Роль государства в экономике», «Потребности человека», «Социализация и воспитание»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9 класс - уроки в курсе обществознания по темам: «Государство. Государство и человек: конфликт интересов», «Выборы. Требования к человеку, облеченному властью», «Закон и необходимость его соблюдения. Правовое государство», «Как решить проблему коррупции.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Законодательная власть</w:t>
      </w:r>
      <w:proofErr w:type="gramStart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.», «</w:t>
      </w:r>
      <w:proofErr w:type="gramEnd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Судебная власть», «Права человека», «Права ребенка», «Защита прав человека», «Преступление».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Родители учащихся,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педагогический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коллектив</w:t>
      </w:r>
      <w:proofErr w:type="gramStart"/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Родительские собрания, встречи с администрацией,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всеобучи, заседания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методических объединений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школы, информационные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совещания.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Обсуждение проблемы коррупции в стране, знакомство с антикоррупционным законодательством, защита прав учащихся и их интересов, анализ </w:t>
      </w:r>
      <w:proofErr w:type="gramStart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исполнения плана мероприятий противодействия коррупции</w:t>
      </w:r>
      <w:proofErr w:type="gramEnd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школе. Родительское собрание на тему: «Защита законных интересов несовершеннолетних от угроз, связанных с коррупцией». Заседание ШМО классных руководителей «Работа классного руководителя по формированию антикоррупционного мировоззрения обучающихся». Круглый стол с участием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администрации школы и родительской общественности по вопросу «Коррупция и</w:t>
      </w: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антикоррупционная политика школы».</w:t>
      </w:r>
    </w:p>
    <w:p w:rsidR="000700B7" w:rsidRPr="000700B7" w:rsidRDefault="0012256E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Выводы: В течение 2019</w:t>
      </w:r>
      <w:r w:rsidR="000700B7"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года антикоррупционное образование в школе осуществлялось с использованием традиционных форм обучения, т.е. включение элементов антикоррупционного образования в общеобразовательные программы. Основная цель антикоррупционного образования - воспитание ценностных установок и развития </w:t>
      </w:r>
      <w:r w:rsidR="000700B7"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способностей и навыков, необходимых для формирования у учащихся гражданской позиции относительно коррупции. </w:t>
      </w:r>
      <w:r w:rsidR="000700B7" w:rsidRPr="00070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Предложения: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Продолжить работу по вопросу противодействия коррупции через родительские собрания и сайт школы;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Активизировать взаимодействие с родителями, общественными организациями, другими институтами гражданского общества по вопросам антикоррупционной пропаганды;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Продолжить формирование системы обучения и воспитания учащихся по антикоррупционному воспитанию на уроках обществознания, истории, литературы и при проведении внеурочных мероприятий.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Цель: 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Создание и внедрение организационно-правовых механизмов, нравственно-психологической атмосферы, направленных на эффективную профилактику коррупции в школе.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Задачи: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разработка мер, направленных на обеспечение прозрачности действий ответственных лиц в условиях коррупционной ситуации;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совершенствование методов обучения и воспитания детей нравственным нормам, составляющим основу личности, устойчивой против коррупции;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разработка и внедрение организационно-правовых механизмов, снимающих возможность коррупционных действий;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содействие реализации прав граждан и организаций на доступ к информации о фактах коррупции и </w:t>
      </w:r>
      <w:proofErr w:type="spellStart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коррупциоогенных</w:t>
      </w:r>
      <w:proofErr w:type="spellEnd"/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факторов, а также на их в свободное освещение в средствах массовой информации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Ожидаемые результаты реализации Плана:</w:t>
      </w:r>
    </w:p>
    <w:p w:rsidR="000700B7" w:rsidRP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повышение эффективности управления, качества и доступности, предоставляемых образовательных и медицинских услуг;</w:t>
      </w:r>
    </w:p>
    <w:p w:rsidR="000700B7" w:rsidRDefault="000700B7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>- укрепление доверия граждан к деятельности администрации школы.</w:t>
      </w:r>
    </w:p>
    <w:p w:rsidR="0012256E" w:rsidRPr="0012256E" w:rsidRDefault="0012256E" w:rsidP="0012256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t>Формирование антикоррупционного сознания в начальной школе</w:t>
      </w:r>
    </w:p>
    <w:p w:rsidR="0012256E" w:rsidRPr="0012256E" w:rsidRDefault="0012256E" w:rsidP="0012256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t>Работа  по формированию антикоррупционного сознания ведётся  и в начальной школе. Надо отметить</w:t>
      </w:r>
      <w:proofErr w:type="gramStart"/>
      <w:r w:rsidRPr="0012256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2256E">
        <w:rPr>
          <w:rFonts w:ascii="Times New Roman" w:hAnsi="Times New Roman" w:cs="Times New Roman"/>
          <w:sz w:val="28"/>
          <w:szCs w:val="28"/>
        </w:rPr>
        <w:t xml:space="preserve"> что учителя очень аккуратны  подходят  к проблематике , следуя к принципу «Не навреди!» С младшими школьниками  говорим о совести,  честности, необходимости правильного поведения, о  любви к Родине, ответственность за её судьбу. Понятие «коррупция» даже не употребляется. Необходимо строгий учёт возрастных особенностей учащихся.</w:t>
      </w:r>
    </w:p>
    <w:p w:rsidR="0012256E" w:rsidRPr="0012256E" w:rsidRDefault="0012256E" w:rsidP="001225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t xml:space="preserve">Учебными предметами, содержание которых прямо или косвенно влияет на осмысление младшими школьниками различных социальных явлений  (в том числе и связанных с такими понятиями, как  польза, обмен, подарок, благодарность, т. е. с теми терминами, которые в современном обществе ассоциируются с коррупцией), являются «Литературное чтение» и «Окружающий мир». </w:t>
      </w:r>
      <w:proofErr w:type="gramStart"/>
      <w:r w:rsidRPr="0012256E">
        <w:rPr>
          <w:rFonts w:ascii="Times New Roman" w:hAnsi="Times New Roman" w:cs="Times New Roman"/>
          <w:sz w:val="28"/>
          <w:szCs w:val="28"/>
        </w:rPr>
        <w:t>Ряд слов, значение которых может быть освоено через жизненный опыт и обсуждение, осмысление их на уроках: праздник, событие, подарок, услуга, польза, благодарность, великое слово «спасибо», бескорыстие.</w:t>
      </w:r>
      <w:proofErr w:type="gramEnd"/>
    </w:p>
    <w:p w:rsidR="0012256E" w:rsidRPr="0012256E" w:rsidRDefault="0012256E" w:rsidP="001225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t>Программа по литературному чтению  в начальной школе разработана в контексте формирования нравственных ценностей на основе изучения высокохудожественных произведений. Таким образом, сам предмет «Литературное чтение» имеет большое значение в решении задач воспитательного характера, в том числе и антикоррупционного воспитания в начальной школе. Литература как часть культурного наследия знакомит школьников с нравственно-эстетическими ценностями своего народа, способствует формированию личностных качеств, соответствующих национальным и общечеловеческим образцам. Освоению читателями – младшими школьниками нравственных ценностей способствуют произведения, изучаемые на уроках литературного чтения в различных учебно-методических комплектах, а  также система вопросов и заданий (методический аппарат учебников), обращенный к жизненному опыту ребенка, к его проблемам. Кроме того, изучение художественных произведений происходит и во внеурочной деятельности в рамках предмета «Литературное чтение: проектная деятельность», кружки «Познавательное чтение», «Открываем мир литературы – мир искусства» и т. д.</w:t>
      </w:r>
    </w:p>
    <w:p w:rsidR="0012256E" w:rsidRPr="0012256E" w:rsidRDefault="0012256E" w:rsidP="001225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2256E">
        <w:rPr>
          <w:rFonts w:ascii="Times New Roman" w:hAnsi="Times New Roman" w:cs="Times New Roman"/>
          <w:sz w:val="28"/>
          <w:szCs w:val="28"/>
        </w:rPr>
        <w:lastRenderedPageBreak/>
        <w:t>В течение первого года обучения учащиеся получают нравственные представления о доброте и сострадании, об ответственности за слабого, о сердечном отношении друг к другу и ко всему живому, о великодушии, настойчивости и смелости.</w:t>
      </w:r>
      <w:proofErr w:type="gramEnd"/>
    </w:p>
    <w:p w:rsidR="0012256E" w:rsidRPr="0012256E" w:rsidRDefault="0012256E" w:rsidP="001225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t>В течение второго года обучения получают нравственные представления о любви к родному краю, малой родине, об ответственности за родных и близких, о сердечности и совестливости.</w:t>
      </w:r>
    </w:p>
    <w:p w:rsidR="0012256E" w:rsidRPr="0012256E" w:rsidRDefault="0012256E" w:rsidP="001225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t>В течение третьего года обучения учащиеся получают нравственные представления об ответственности человека за свою судьбу, о великодушии, о защите Родины, талантливости и щедрости русского человека.</w:t>
      </w:r>
    </w:p>
    <w:p w:rsidR="0012256E" w:rsidRPr="0012256E" w:rsidRDefault="0012256E" w:rsidP="001225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t xml:space="preserve">В течение четвертого года обучения учащиеся получают нравственные представления о самопожертвовании, отваге, благородстве, об ответственности за тех, кто поверил тебе, о понятии вины человека. </w:t>
      </w:r>
    </w:p>
    <w:p w:rsidR="0012256E" w:rsidRPr="0012256E" w:rsidRDefault="0012256E" w:rsidP="001225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t xml:space="preserve">Можно предложить перечень литературных произведений, изучаемых в начальной школе, которые могут быть использованы в рамках </w:t>
      </w:r>
      <w:proofErr w:type="spellStart"/>
      <w:r w:rsidRPr="0012256E">
        <w:rPr>
          <w:rFonts w:ascii="Times New Roman" w:hAnsi="Times New Roman" w:cs="Times New Roman"/>
          <w:sz w:val="28"/>
          <w:szCs w:val="28"/>
        </w:rPr>
        <w:t>антикоррупцонного</w:t>
      </w:r>
      <w:proofErr w:type="spellEnd"/>
      <w:r w:rsidRPr="0012256E">
        <w:rPr>
          <w:rFonts w:ascii="Times New Roman" w:hAnsi="Times New Roman" w:cs="Times New Roman"/>
          <w:sz w:val="28"/>
          <w:szCs w:val="28"/>
        </w:rPr>
        <w:t xml:space="preserve"> просвещения.</w:t>
      </w: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2533"/>
        <w:gridCol w:w="3119"/>
        <w:gridCol w:w="2835"/>
        <w:gridCol w:w="3260"/>
        <w:gridCol w:w="2977"/>
      </w:tblGrid>
      <w:tr w:rsidR="0012256E" w:rsidRPr="0012256E" w:rsidTr="005056BF">
        <w:trPr>
          <w:trHeight w:val="1043"/>
        </w:trPr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b/>
                <w:sz w:val="28"/>
                <w:szCs w:val="28"/>
              </w:rPr>
              <w:t>Нравственные представления и качества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b/>
                <w:sz w:val="28"/>
                <w:szCs w:val="28"/>
              </w:rPr>
              <w:t>1-й класс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b/>
                <w:sz w:val="28"/>
                <w:szCs w:val="28"/>
              </w:rPr>
              <w:t>2-й класс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b/>
                <w:sz w:val="28"/>
                <w:szCs w:val="28"/>
              </w:rPr>
              <w:t>3-й класс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b/>
                <w:sz w:val="28"/>
                <w:szCs w:val="28"/>
              </w:rPr>
              <w:t>4-й класс</w:t>
            </w:r>
          </w:p>
        </w:tc>
      </w:tr>
      <w:tr w:rsidR="0012256E" w:rsidRPr="0012256E" w:rsidTr="005056BF"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Гуманизм, человечность, великодушие, сердечность, добродушие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И.А. Крылов. «Чиж и голубь», Л.Н. Толстой. «Лев и мышь» и др.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Н. Артюхова. «Большая береза»,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В. Драгунский. «Надо иметь чувство юмора»,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В. Берестов. «Бабушка Катя» и др.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Русские народные сказка «Сивка-бурка», «</w:t>
            </w:r>
            <w:proofErr w:type="spellStart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Хаврошечка</w:t>
            </w:r>
            <w:proofErr w:type="spellEnd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», «Царевна лягушка»,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К. Паустовский. «Заячьи лапы» и др.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 xml:space="preserve">Д. </w:t>
            </w:r>
            <w:proofErr w:type="gramStart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Мамин-Сибиряк</w:t>
            </w:r>
            <w:proofErr w:type="gramEnd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 xml:space="preserve">. «Приемыш», «Серая шейка», </w:t>
            </w:r>
            <w:r w:rsidRPr="0012256E">
              <w:rPr>
                <w:rFonts w:ascii="Times New Roman" w:hAnsi="Times New Roman" w:cs="Times New Roman"/>
                <w:sz w:val="28"/>
                <w:szCs w:val="28"/>
              </w:rPr>
              <w:br/>
              <w:t>С. Аксаков. «Аленький цветочек»,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 xml:space="preserve">А.С. Пушкин. «Сказка о царе </w:t>
            </w:r>
            <w:proofErr w:type="spellStart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Салтане</w:t>
            </w:r>
            <w:proofErr w:type="spellEnd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…»,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К. Паустовский. «Растрепанный воробей»</w:t>
            </w:r>
          </w:p>
        </w:tc>
      </w:tr>
      <w:tr w:rsidR="0012256E" w:rsidRPr="0012256E" w:rsidTr="005056BF"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 xml:space="preserve">Долг, </w:t>
            </w:r>
            <w:proofErr w:type="spellStart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ответств</w:t>
            </w:r>
            <w:proofErr w:type="gramStart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proofErr w:type="spellEnd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ность</w:t>
            </w:r>
            <w:proofErr w:type="spellEnd"/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 xml:space="preserve">И. </w:t>
            </w:r>
            <w:proofErr w:type="spellStart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Токмакова</w:t>
            </w:r>
            <w:proofErr w:type="spellEnd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. «Это ничья кошка»,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В. Осеева. «Синие листья», «Печенье»,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Л.Н. Толстой. «Старый дед и внучек» и др.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М. Зощенко.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«Не надо врать»,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 xml:space="preserve">русские народные сказки «Гуси </w:t>
            </w:r>
            <w:proofErr w:type="gramStart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1225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</w:t>
            </w:r>
            <w:proofErr w:type="gramEnd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ебеди», «Сестрица Аленушка и братец Иванушка»,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Л. Толстой. «Прыжок», «Акула» и др.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Е. Шварц. «Сказка о потерянном времени»,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А. Платонов. «Неизвестный цветок»,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П. Ершов. «Конек-горбунок» и др.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А. Сент-Экзюпери. «Маленький принц»,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О. Генри. «Дары волхвов»,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А.С. Пушкин. «Сказка о золотом петушке» и др.</w:t>
            </w:r>
          </w:p>
        </w:tc>
      </w:tr>
      <w:tr w:rsidR="0012256E" w:rsidRPr="0012256E" w:rsidTr="005056BF"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Совесть, совестливость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Л.Толстой</w:t>
            </w:r>
            <w:proofErr w:type="spellEnd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. «Косточка», «Старый дед и внучек», русская народная сказка «Лиса и козел» и др.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 xml:space="preserve">Б. </w:t>
            </w:r>
            <w:proofErr w:type="spellStart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Заходер</w:t>
            </w:r>
            <w:proofErr w:type="spellEnd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. «Серая Звездочка»,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Н. Артюхова. «Большая береза»,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А. Чехов. «Мальчики» и др.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Б. Житков.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«Как я ловил человечков»,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К. Паустовский. «Теплый хлеб», Р. Киплинг. «</w:t>
            </w:r>
            <w:proofErr w:type="spellStart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Маугли</w:t>
            </w:r>
            <w:proofErr w:type="spellEnd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» и др.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Ю. Нагибин. «Заброшенная дорога»,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 xml:space="preserve">А.С. Пушкин. «Сказка о царе </w:t>
            </w:r>
            <w:proofErr w:type="spellStart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Салтане</w:t>
            </w:r>
            <w:proofErr w:type="spellEnd"/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...» и др.</w:t>
            </w:r>
          </w:p>
        </w:tc>
      </w:tr>
    </w:tbl>
    <w:p w:rsidR="0012256E" w:rsidRPr="0012256E" w:rsidRDefault="0012256E" w:rsidP="001225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256E" w:rsidRPr="0012256E" w:rsidRDefault="0012256E" w:rsidP="001225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t xml:space="preserve">Например. </w:t>
      </w:r>
      <w:proofErr w:type="gramStart"/>
      <w:r w:rsidRPr="0012256E">
        <w:rPr>
          <w:rFonts w:ascii="Times New Roman" w:hAnsi="Times New Roman" w:cs="Times New Roman"/>
          <w:sz w:val="28"/>
          <w:szCs w:val="28"/>
        </w:rPr>
        <w:t>При</w:t>
      </w:r>
      <w:proofErr w:type="gramEnd"/>
      <w:r w:rsidRPr="0012256E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12256E">
        <w:rPr>
          <w:rFonts w:ascii="Times New Roman" w:hAnsi="Times New Roman" w:cs="Times New Roman"/>
          <w:sz w:val="28"/>
          <w:szCs w:val="28"/>
        </w:rPr>
        <w:t>изучение</w:t>
      </w:r>
      <w:proofErr w:type="gramEnd"/>
      <w:r w:rsidRPr="0012256E">
        <w:rPr>
          <w:rFonts w:ascii="Times New Roman" w:hAnsi="Times New Roman" w:cs="Times New Roman"/>
          <w:sz w:val="28"/>
          <w:szCs w:val="28"/>
        </w:rPr>
        <w:t xml:space="preserve">  темы И.А. Крылова «Чиж и Голубь» цель была расширить понятие  о человеческих пороках и достоинствах. Когда дети отвечали на вопросы: как вы оцениваете поведение молодого голубя? Каждый  старался отвечать на вопрос честно. Дети дали характеристику голубю (самоуверенный, бесчувственный, равнодушный, эгоист, злорадствовал). Если бы  человек поступил подобным образом, что вы о нём скажете? Они сделали вывод: не радуйся чужой неудаче, не злорадствуй. В 4  классе  изучаются рассказы и стихи, в которых отражаются  элементы  нравственного воспитания. Например: в стихотворении «Требуется друг»     А. </w:t>
      </w:r>
      <w:proofErr w:type="spellStart"/>
      <w:r w:rsidRPr="0012256E">
        <w:rPr>
          <w:rFonts w:ascii="Times New Roman" w:hAnsi="Times New Roman" w:cs="Times New Roman"/>
          <w:sz w:val="28"/>
          <w:szCs w:val="28"/>
        </w:rPr>
        <w:t>Барто</w:t>
      </w:r>
      <w:proofErr w:type="spellEnd"/>
      <w:r w:rsidRPr="0012256E">
        <w:rPr>
          <w:rFonts w:ascii="Times New Roman" w:hAnsi="Times New Roman" w:cs="Times New Roman"/>
          <w:sz w:val="28"/>
          <w:szCs w:val="28"/>
        </w:rPr>
        <w:t xml:space="preserve"> поднимает серьёзную тему. Она ведёт  откровенный разговор  об отношениях  между ребятами, о настоящей и мнимой дружбе. О девочке, с которой никто не хочет  дружить, потому что </w:t>
      </w:r>
      <w:proofErr w:type="spellStart"/>
      <w:r w:rsidRPr="0012256E">
        <w:rPr>
          <w:rFonts w:ascii="Times New Roman" w:hAnsi="Times New Roman" w:cs="Times New Roman"/>
          <w:sz w:val="28"/>
          <w:szCs w:val="28"/>
        </w:rPr>
        <w:t>ёё</w:t>
      </w:r>
      <w:proofErr w:type="spellEnd"/>
      <w:r w:rsidRPr="0012256E">
        <w:rPr>
          <w:rFonts w:ascii="Times New Roman" w:hAnsi="Times New Roman" w:cs="Times New Roman"/>
          <w:sz w:val="28"/>
          <w:szCs w:val="28"/>
        </w:rPr>
        <w:t xml:space="preserve"> дружба никогда не бывает бескорыстной. Прочитав стихотворение, дети  </w:t>
      </w:r>
      <w:proofErr w:type="gramStart"/>
      <w:r w:rsidRPr="0012256E">
        <w:rPr>
          <w:rFonts w:ascii="Times New Roman" w:hAnsi="Times New Roman" w:cs="Times New Roman"/>
          <w:sz w:val="28"/>
          <w:szCs w:val="28"/>
        </w:rPr>
        <w:t>рассматривают</w:t>
      </w:r>
      <w:proofErr w:type="gramEnd"/>
      <w:r w:rsidRPr="0012256E">
        <w:rPr>
          <w:rFonts w:ascii="Times New Roman" w:hAnsi="Times New Roman" w:cs="Times New Roman"/>
          <w:sz w:val="28"/>
          <w:szCs w:val="28"/>
        </w:rPr>
        <w:t xml:space="preserve"> правильно ли   эти поступки. На основе этого стихотворения дети сделали вывод: друга надо находить не по  его достоинствам, надо уметь дружить бескорыстно. </w:t>
      </w:r>
    </w:p>
    <w:p w:rsidR="0012256E" w:rsidRPr="0012256E" w:rsidRDefault="0012256E" w:rsidP="001225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tab/>
        <w:t xml:space="preserve">При изучении  сказок А.С. Пушкина я использую инсценировки.  В сказке «О царе </w:t>
      </w:r>
      <w:proofErr w:type="spellStart"/>
      <w:r w:rsidRPr="0012256E">
        <w:rPr>
          <w:rFonts w:ascii="Times New Roman" w:hAnsi="Times New Roman" w:cs="Times New Roman"/>
          <w:sz w:val="28"/>
          <w:szCs w:val="28"/>
        </w:rPr>
        <w:t>Салтане</w:t>
      </w:r>
      <w:proofErr w:type="spellEnd"/>
      <w:r w:rsidRPr="0012256E">
        <w:rPr>
          <w:rFonts w:ascii="Times New Roman" w:hAnsi="Times New Roman" w:cs="Times New Roman"/>
          <w:sz w:val="28"/>
          <w:szCs w:val="28"/>
        </w:rPr>
        <w:t xml:space="preserve">» из трёх сестёр  две оказалась </w:t>
      </w:r>
      <w:proofErr w:type="gramStart"/>
      <w:r w:rsidRPr="0012256E">
        <w:rPr>
          <w:rFonts w:ascii="Times New Roman" w:hAnsi="Times New Roman" w:cs="Times New Roman"/>
          <w:sz w:val="28"/>
          <w:szCs w:val="28"/>
        </w:rPr>
        <w:t>злыми</w:t>
      </w:r>
      <w:proofErr w:type="gramEnd"/>
      <w:r w:rsidRPr="0012256E">
        <w:rPr>
          <w:rFonts w:ascii="Times New Roman" w:hAnsi="Times New Roman" w:cs="Times New Roman"/>
          <w:sz w:val="28"/>
          <w:szCs w:val="28"/>
        </w:rPr>
        <w:t>, коварными и завистливыми. Обманом, хитростью, заставили  бросить  в океан младшую сестру с сыном, дети с интересом инсценировали сказки Пушкина. Они старались передать характер героев  и содержание сказки и сделали вывод, что справедливость всегда  восторжествует, и добро побеждает зло.</w:t>
      </w:r>
    </w:p>
    <w:p w:rsidR="0012256E" w:rsidRPr="0012256E" w:rsidRDefault="0012256E" w:rsidP="001225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lastRenderedPageBreak/>
        <w:t xml:space="preserve">В 3–4-х классах приведенные ниже народные пословицы могут стать и частью урока литературного чтения, и темой классного часа. </w:t>
      </w:r>
    </w:p>
    <w:p w:rsidR="0012256E" w:rsidRPr="0012256E" w:rsidRDefault="0012256E" w:rsidP="0012256E">
      <w:pPr>
        <w:spacing w:before="57" w:after="0" w:line="240" w:lineRule="auto"/>
        <w:ind w:left="1701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12256E">
        <w:rPr>
          <w:rFonts w:ascii="Times New Roman" w:hAnsi="Times New Roman" w:cs="Times New Roman"/>
          <w:iCs/>
          <w:sz w:val="28"/>
          <w:szCs w:val="28"/>
        </w:rPr>
        <w:t>Хорошо  тому добро делать,  кто его помнит.</w:t>
      </w:r>
    </w:p>
    <w:p w:rsidR="0012256E" w:rsidRPr="0012256E" w:rsidRDefault="0012256E" w:rsidP="0012256E">
      <w:pPr>
        <w:tabs>
          <w:tab w:val="left" w:pos="7350"/>
        </w:tabs>
        <w:spacing w:before="57" w:after="0" w:line="240" w:lineRule="auto"/>
        <w:ind w:left="1701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12256E">
        <w:rPr>
          <w:rFonts w:ascii="Times New Roman" w:hAnsi="Times New Roman" w:cs="Times New Roman"/>
          <w:iCs/>
          <w:sz w:val="28"/>
          <w:szCs w:val="28"/>
        </w:rPr>
        <w:t xml:space="preserve"> Рука руку моет, и обе белы живут.</w:t>
      </w:r>
      <w:r w:rsidRPr="0012256E">
        <w:rPr>
          <w:rFonts w:ascii="Times New Roman" w:hAnsi="Times New Roman" w:cs="Times New Roman"/>
          <w:iCs/>
          <w:sz w:val="28"/>
          <w:szCs w:val="28"/>
        </w:rPr>
        <w:tab/>
      </w:r>
    </w:p>
    <w:p w:rsidR="0012256E" w:rsidRPr="0012256E" w:rsidRDefault="0012256E" w:rsidP="0012256E">
      <w:pPr>
        <w:spacing w:before="57" w:after="0" w:line="240" w:lineRule="auto"/>
        <w:ind w:left="1701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12256E">
        <w:rPr>
          <w:rFonts w:ascii="Times New Roman" w:hAnsi="Times New Roman" w:cs="Times New Roman"/>
          <w:iCs/>
          <w:sz w:val="28"/>
          <w:szCs w:val="28"/>
        </w:rPr>
        <w:t>Милость велика, да не стоит и лыка.</w:t>
      </w:r>
    </w:p>
    <w:p w:rsidR="0012256E" w:rsidRPr="0012256E" w:rsidRDefault="0012256E" w:rsidP="0012256E">
      <w:pPr>
        <w:spacing w:before="57" w:after="0" w:line="240" w:lineRule="auto"/>
        <w:ind w:left="1701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12256E">
        <w:rPr>
          <w:rFonts w:ascii="Times New Roman" w:hAnsi="Times New Roman" w:cs="Times New Roman"/>
          <w:iCs/>
          <w:sz w:val="28"/>
          <w:szCs w:val="28"/>
        </w:rPr>
        <w:t>Своего спасибо не жалей, а чужого не жди.</w:t>
      </w:r>
    </w:p>
    <w:p w:rsidR="0012256E" w:rsidRPr="0012256E" w:rsidRDefault="0012256E" w:rsidP="0012256E">
      <w:pPr>
        <w:spacing w:before="57" w:after="0" w:line="240" w:lineRule="auto"/>
        <w:ind w:left="1701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12256E">
        <w:rPr>
          <w:rFonts w:ascii="Times New Roman" w:hAnsi="Times New Roman" w:cs="Times New Roman"/>
          <w:iCs/>
          <w:sz w:val="28"/>
          <w:szCs w:val="28"/>
        </w:rPr>
        <w:t>Худого человека ничем не уважишь.</w:t>
      </w:r>
    </w:p>
    <w:p w:rsidR="0012256E" w:rsidRPr="0012256E" w:rsidRDefault="0012256E" w:rsidP="0012256E">
      <w:pPr>
        <w:spacing w:before="57" w:after="0" w:line="240" w:lineRule="auto"/>
        <w:ind w:left="1701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12256E">
        <w:rPr>
          <w:rFonts w:ascii="Times New Roman" w:hAnsi="Times New Roman" w:cs="Times New Roman"/>
          <w:iCs/>
          <w:sz w:val="28"/>
          <w:szCs w:val="28"/>
        </w:rPr>
        <w:t>Лучше не дари, да после не кори.</w:t>
      </w:r>
    </w:p>
    <w:p w:rsidR="0012256E" w:rsidRPr="0012256E" w:rsidRDefault="0012256E" w:rsidP="0012256E">
      <w:pPr>
        <w:spacing w:before="57" w:after="0" w:line="240" w:lineRule="auto"/>
        <w:ind w:left="1701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12256E">
        <w:rPr>
          <w:rFonts w:ascii="Times New Roman" w:hAnsi="Times New Roman" w:cs="Times New Roman"/>
          <w:iCs/>
          <w:sz w:val="28"/>
          <w:szCs w:val="28"/>
        </w:rPr>
        <w:t>Тонул – топор сулил, вытащили – топорища жаль.</w:t>
      </w:r>
    </w:p>
    <w:p w:rsidR="0012256E" w:rsidRPr="0012256E" w:rsidRDefault="0012256E" w:rsidP="0012256E">
      <w:pPr>
        <w:spacing w:before="57" w:after="0" w:line="240" w:lineRule="auto"/>
        <w:ind w:left="1701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12256E">
        <w:rPr>
          <w:rFonts w:ascii="Times New Roman" w:hAnsi="Times New Roman" w:cs="Times New Roman"/>
          <w:iCs/>
          <w:sz w:val="28"/>
          <w:szCs w:val="28"/>
        </w:rPr>
        <w:t>Плохо не клади, вора в грех не вводи.</w:t>
      </w:r>
    </w:p>
    <w:p w:rsidR="0012256E" w:rsidRPr="0012256E" w:rsidRDefault="0012256E" w:rsidP="0012256E">
      <w:pPr>
        <w:spacing w:before="57" w:after="0" w:line="240" w:lineRule="auto"/>
        <w:ind w:left="1701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12256E">
        <w:rPr>
          <w:rFonts w:ascii="Times New Roman" w:hAnsi="Times New Roman" w:cs="Times New Roman"/>
          <w:iCs/>
          <w:sz w:val="28"/>
          <w:szCs w:val="28"/>
        </w:rPr>
        <w:t xml:space="preserve">Дорого яичко </w:t>
      </w:r>
      <w:proofErr w:type="gramStart"/>
      <w:r w:rsidRPr="0012256E">
        <w:rPr>
          <w:rFonts w:ascii="Times New Roman" w:hAnsi="Times New Roman" w:cs="Times New Roman"/>
          <w:iCs/>
          <w:sz w:val="28"/>
          <w:szCs w:val="28"/>
        </w:rPr>
        <w:t>ко</w:t>
      </w:r>
      <w:proofErr w:type="gramEnd"/>
      <w:r w:rsidRPr="0012256E">
        <w:rPr>
          <w:rFonts w:ascii="Times New Roman" w:hAnsi="Times New Roman" w:cs="Times New Roman"/>
          <w:iCs/>
          <w:sz w:val="28"/>
          <w:szCs w:val="28"/>
        </w:rPr>
        <w:t xml:space="preserve">  Христову дню.</w:t>
      </w:r>
    </w:p>
    <w:p w:rsidR="0012256E" w:rsidRPr="0012256E" w:rsidRDefault="0012256E" w:rsidP="0012256E">
      <w:pPr>
        <w:spacing w:before="57" w:after="0" w:line="240" w:lineRule="auto"/>
        <w:ind w:left="1701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12256E">
        <w:rPr>
          <w:rFonts w:ascii="Times New Roman" w:hAnsi="Times New Roman" w:cs="Times New Roman"/>
          <w:iCs/>
          <w:sz w:val="28"/>
          <w:szCs w:val="28"/>
        </w:rPr>
        <w:t>Не в службу, а в дружбу.</w:t>
      </w:r>
    </w:p>
    <w:p w:rsidR="0012256E" w:rsidRPr="0012256E" w:rsidRDefault="0012256E" w:rsidP="0012256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t>В предмете «Окружающий мир» Федеральным государственным стандартом в разделе «Человек и общество»</w:t>
      </w:r>
      <w:r w:rsidRPr="0012256E">
        <w:rPr>
          <w:rFonts w:ascii="Times New Roman" w:hAnsi="Times New Roman" w:cs="Times New Roman"/>
          <w:color w:val="000000"/>
          <w:w w:val="93"/>
          <w:sz w:val="28"/>
          <w:szCs w:val="28"/>
        </w:rPr>
        <w:t xml:space="preserve"> </w:t>
      </w:r>
      <w:r w:rsidRPr="0012256E">
        <w:rPr>
          <w:rFonts w:ascii="Times New Roman" w:hAnsi="Times New Roman" w:cs="Times New Roman"/>
          <w:sz w:val="28"/>
          <w:szCs w:val="28"/>
        </w:rPr>
        <w:t xml:space="preserve">предусмотрено изучение ряда тем, способствующих формированию компонентов антикоррупционного сознания. Это такие темы, как: </w:t>
      </w:r>
    </w:p>
    <w:p w:rsidR="0012256E" w:rsidRPr="0012256E" w:rsidRDefault="0012256E" w:rsidP="0012256E">
      <w:pPr>
        <w:numPr>
          <w:ilvl w:val="0"/>
          <w:numId w:val="2"/>
        </w:numPr>
        <w:shd w:val="clear" w:color="auto" w:fill="FFFFFF"/>
        <w:tabs>
          <w:tab w:val="num" w:pos="1068"/>
        </w:tabs>
        <w:suppressAutoHyphens/>
        <w:spacing w:after="0" w:line="240" w:lineRule="auto"/>
        <w:ind w:left="106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256E">
        <w:rPr>
          <w:rFonts w:ascii="Times New Roman" w:hAnsi="Times New Roman" w:cs="Times New Roman"/>
          <w:color w:val="000000"/>
          <w:sz w:val="28"/>
          <w:szCs w:val="28"/>
        </w:rPr>
        <w:t>Общество – люди, которых объединяет общая культура и которые связаны друг с другом совместной деятельностью во имя общей цели.</w:t>
      </w:r>
    </w:p>
    <w:p w:rsidR="0012256E" w:rsidRPr="0012256E" w:rsidRDefault="0012256E" w:rsidP="0012256E">
      <w:pPr>
        <w:numPr>
          <w:ilvl w:val="0"/>
          <w:numId w:val="2"/>
        </w:numPr>
        <w:shd w:val="clear" w:color="auto" w:fill="FFFFFF"/>
        <w:tabs>
          <w:tab w:val="num" w:pos="1068"/>
        </w:tabs>
        <w:suppressAutoHyphens/>
        <w:spacing w:after="0" w:line="240" w:lineRule="auto"/>
        <w:ind w:left="1068"/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12256E">
        <w:rPr>
          <w:rFonts w:ascii="Times New Roman" w:hAnsi="Times New Roman" w:cs="Times New Roman"/>
          <w:color w:val="000000"/>
          <w:sz w:val="28"/>
          <w:szCs w:val="28"/>
        </w:rPr>
        <w:t xml:space="preserve">Человек – член общества. Взаимоотношения человека с другими людьми. Культура общения. Уважение к чужому мнению. Человек – создатель и носитель культуры. </w:t>
      </w:r>
      <w:r w:rsidRPr="0012256E">
        <w:rPr>
          <w:rFonts w:ascii="Times New Roman" w:hAnsi="Times New Roman" w:cs="Times New Roman"/>
          <w:iCs/>
          <w:color w:val="000000"/>
          <w:sz w:val="28"/>
          <w:szCs w:val="28"/>
        </w:rPr>
        <w:t>Внутренний мир человека: общее представление о человеческих свойствах и качествах.</w:t>
      </w:r>
    </w:p>
    <w:p w:rsidR="0012256E" w:rsidRPr="0012256E" w:rsidRDefault="0012256E" w:rsidP="0012256E">
      <w:pPr>
        <w:numPr>
          <w:ilvl w:val="0"/>
          <w:numId w:val="2"/>
        </w:numPr>
        <w:shd w:val="clear" w:color="auto" w:fill="FFFFFF"/>
        <w:tabs>
          <w:tab w:val="num" w:pos="1068"/>
        </w:tabs>
        <w:suppressAutoHyphens/>
        <w:spacing w:after="0" w:line="240" w:lineRule="auto"/>
        <w:ind w:left="106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256E">
        <w:rPr>
          <w:rFonts w:ascii="Times New Roman" w:hAnsi="Times New Roman" w:cs="Times New Roman"/>
          <w:color w:val="000000"/>
          <w:sz w:val="28"/>
          <w:szCs w:val="28"/>
        </w:rPr>
        <w:t>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Хозяйство семьи. Родословная. Имена и фамилии членов семьи.</w:t>
      </w:r>
    </w:p>
    <w:p w:rsidR="0012256E" w:rsidRPr="0012256E" w:rsidRDefault="0012256E" w:rsidP="0012256E">
      <w:pPr>
        <w:numPr>
          <w:ilvl w:val="0"/>
          <w:numId w:val="2"/>
        </w:numPr>
        <w:shd w:val="clear" w:color="auto" w:fill="FFFFFF"/>
        <w:tabs>
          <w:tab w:val="num" w:pos="1068"/>
        </w:tabs>
        <w:suppressAutoHyphens/>
        <w:spacing w:after="0" w:line="240" w:lineRule="auto"/>
        <w:ind w:left="106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256E">
        <w:rPr>
          <w:rFonts w:ascii="Times New Roman" w:hAnsi="Times New Roman" w:cs="Times New Roman"/>
          <w:color w:val="000000"/>
          <w:sz w:val="28"/>
          <w:szCs w:val="28"/>
        </w:rPr>
        <w:t>Младший школьник. Правила поведения в школе, на уроке. Обращение к учителю. Классный, школьный коллектив, совместная учеба, игры, отдых.</w:t>
      </w:r>
    </w:p>
    <w:p w:rsidR="0012256E" w:rsidRPr="0012256E" w:rsidRDefault="0012256E" w:rsidP="0012256E">
      <w:pPr>
        <w:numPr>
          <w:ilvl w:val="0"/>
          <w:numId w:val="2"/>
        </w:numPr>
        <w:shd w:val="clear" w:color="auto" w:fill="FFFFFF"/>
        <w:tabs>
          <w:tab w:val="num" w:pos="1068"/>
        </w:tabs>
        <w:suppressAutoHyphens/>
        <w:spacing w:after="0" w:line="240" w:lineRule="auto"/>
        <w:ind w:left="106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256E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Друзья, взаимоотношения между ними; ценность дружбы, согласия, взаимной помощи. Правила взаимоотношений </w:t>
      </w:r>
      <w:proofErr w:type="gramStart"/>
      <w:r w:rsidRPr="0012256E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Pr="0012256E">
        <w:rPr>
          <w:rFonts w:ascii="Times New Roman" w:hAnsi="Times New Roman" w:cs="Times New Roman"/>
          <w:color w:val="000000"/>
          <w:sz w:val="28"/>
          <w:szCs w:val="28"/>
        </w:rPr>
        <w:t xml:space="preserve"> взрослыми, сверстниками, культура поведения в школе и других общественных местах. </w:t>
      </w:r>
    </w:p>
    <w:p w:rsidR="0012256E" w:rsidRPr="0012256E" w:rsidRDefault="0012256E" w:rsidP="0012256E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256E">
        <w:rPr>
          <w:rFonts w:ascii="Times New Roman" w:hAnsi="Times New Roman" w:cs="Times New Roman"/>
          <w:color w:val="000000"/>
          <w:sz w:val="28"/>
          <w:szCs w:val="28"/>
        </w:rPr>
        <w:t>В результате изучения раздела «Человек и общество» у учащихся должны быть сформированы четкие  представления о добре и зле, чести и бесчестии, справедливости и несправедливости.</w:t>
      </w:r>
    </w:p>
    <w:p w:rsidR="0012256E" w:rsidRPr="0012256E" w:rsidRDefault="0012256E" w:rsidP="0012256E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r w:rsidRPr="0012256E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Классные часы в начальной школе</w:t>
      </w:r>
    </w:p>
    <w:tbl>
      <w:tblPr>
        <w:tblW w:w="0" w:type="auto"/>
        <w:tblInd w:w="-15" w:type="dxa"/>
        <w:tblLayout w:type="fixed"/>
        <w:tblLook w:val="0000" w:firstRow="0" w:lastRow="0" w:firstColumn="0" w:lastColumn="0" w:noHBand="0" w:noVBand="0"/>
      </w:tblPr>
      <w:tblGrid>
        <w:gridCol w:w="1907"/>
        <w:gridCol w:w="2469"/>
        <w:gridCol w:w="2835"/>
        <w:gridCol w:w="2835"/>
        <w:gridCol w:w="4678"/>
      </w:tblGrid>
      <w:tr w:rsidR="0012256E" w:rsidRPr="0012256E" w:rsidTr="005056BF">
        <w:trPr>
          <w:trHeight w:val="260"/>
        </w:trPr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b/>
                <w:sz w:val="28"/>
                <w:szCs w:val="28"/>
              </w:rPr>
              <w:t>Основная тема года</w:t>
            </w:r>
          </w:p>
        </w:tc>
        <w:tc>
          <w:tcPr>
            <w:tcW w:w="81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b/>
                <w:sz w:val="28"/>
                <w:szCs w:val="28"/>
              </w:rPr>
              <w:t>Темы классных часов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Родительское собрание (в дискуссионной форме)</w:t>
            </w:r>
          </w:p>
        </w:tc>
      </w:tr>
      <w:tr w:rsidR="0012256E" w:rsidRPr="0012256E" w:rsidTr="005056BF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b/>
                <w:sz w:val="28"/>
                <w:szCs w:val="28"/>
              </w:rPr>
              <w:t>1-й класс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«Что такое хорошо, и что такое плохо?»</w:t>
            </w: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«Что значит любить маму (папу)?»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«Неженки и сорванцы»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«А если с тобой поступят так же?»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Нужны ли в 1-м классе отметки?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(О развитии самосознания ученика-первоклассника)</w:t>
            </w:r>
          </w:p>
        </w:tc>
      </w:tr>
      <w:tr w:rsidR="0012256E" w:rsidRPr="0012256E" w:rsidTr="005056BF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b/>
                <w:sz w:val="28"/>
                <w:szCs w:val="28"/>
              </w:rPr>
              <w:t>2-й класс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 xml:space="preserve">«Добро </w:t>
            </w:r>
            <w:r w:rsidRPr="0012256E">
              <w:rPr>
                <w:rFonts w:ascii="Times New Roman" w:eastAsia="Segoe UI" w:hAnsi="Times New Roman" w:cs="Times New Roman"/>
                <w:sz w:val="28"/>
                <w:szCs w:val="28"/>
              </w:rPr>
              <w:t>–</w:t>
            </w: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 xml:space="preserve"> для одного, а для других?»</w:t>
            </w: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«Кого мы называем добрым?»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«Подарки и другие способы благодарности»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«Деньги: свои и чужие»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«Стимулирование школьника: кнут или пряник?»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(Методы педагогического воздействия на ребенка)</w:t>
            </w:r>
          </w:p>
        </w:tc>
      </w:tr>
      <w:tr w:rsidR="0012256E" w:rsidRPr="0012256E" w:rsidTr="005056BF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b/>
                <w:sz w:val="28"/>
                <w:szCs w:val="28"/>
              </w:rPr>
              <w:t>3-й класс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«Это честно?»</w:t>
            </w: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«Можно и нельзя»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«Как у нас в семье празднуются дни рождения?»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«Мои друзья – мое богатство»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«Место ребенка в детском коллективе».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(Атмосфера жизни семьи как фактор психического здоровья ребенка)</w:t>
            </w:r>
          </w:p>
        </w:tc>
      </w:tr>
      <w:tr w:rsidR="0012256E" w:rsidRPr="0012256E" w:rsidTr="005056BF">
        <w:tc>
          <w:tcPr>
            <w:tcW w:w="1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b/>
                <w:sz w:val="28"/>
                <w:szCs w:val="28"/>
              </w:rPr>
              <w:t>4-й класс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«Что такое справедливость?»</w:t>
            </w:r>
          </w:p>
        </w:tc>
        <w:tc>
          <w:tcPr>
            <w:tcW w:w="2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«Упорство и упрямство»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«Мы все разные, но у нас равные права»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«Как прожить без ссор?»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256E" w:rsidRPr="0012256E" w:rsidRDefault="0012256E" w:rsidP="0012256E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«Всегда ли родитель  прав?»</w:t>
            </w:r>
          </w:p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256E">
              <w:rPr>
                <w:rFonts w:ascii="Times New Roman" w:hAnsi="Times New Roman" w:cs="Times New Roman"/>
                <w:sz w:val="28"/>
                <w:szCs w:val="28"/>
              </w:rPr>
              <w:t>(Способы общения в семье)</w:t>
            </w:r>
          </w:p>
        </w:tc>
      </w:tr>
    </w:tbl>
    <w:p w:rsidR="0012256E" w:rsidRPr="0012256E" w:rsidRDefault="0012256E" w:rsidP="001225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256E" w:rsidRPr="0012256E" w:rsidRDefault="0012256E" w:rsidP="001225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t>При изучении темы «Дружба»  дети обсуждали историю, описанную  в учебнике. Их анализ позволил разобраться  в некоторых  тонкостях дружбы, не  говоря про своих друзей гадости,  стараться понять своего друга и не обижаться по пустякам,  держать слово данное другу. Дети рассказывали  истории, которые произошли с ними или с их  друзьями. Работали в группах  и создали правила дружбы: Не ссориться, уступать, помогать, быть  вежливым, внимательным.</w:t>
      </w:r>
    </w:p>
    <w:p w:rsidR="0012256E" w:rsidRPr="0012256E" w:rsidRDefault="0012256E" w:rsidP="001225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2256E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12256E">
        <w:rPr>
          <w:rFonts w:ascii="Times New Roman" w:hAnsi="Times New Roman" w:cs="Times New Roman"/>
          <w:sz w:val="28"/>
          <w:szCs w:val="28"/>
        </w:rPr>
        <w:tab/>
        <w:t xml:space="preserve">Дети с интересом  составили памятки «Правила дружбы». Также  рисовали рисунок «Дружба» и обсуждали пословицы о дружбе. Сделали </w:t>
      </w:r>
      <w:proofErr w:type="gramStart"/>
      <w:r w:rsidRPr="0012256E">
        <w:rPr>
          <w:rFonts w:ascii="Times New Roman" w:hAnsi="Times New Roman" w:cs="Times New Roman"/>
          <w:sz w:val="28"/>
          <w:szCs w:val="28"/>
        </w:rPr>
        <w:t>вывод</w:t>
      </w:r>
      <w:proofErr w:type="gramEnd"/>
      <w:r w:rsidRPr="0012256E">
        <w:rPr>
          <w:rFonts w:ascii="Times New Roman" w:hAnsi="Times New Roman" w:cs="Times New Roman"/>
          <w:sz w:val="28"/>
          <w:szCs w:val="28"/>
        </w:rPr>
        <w:t xml:space="preserve"> каким должен быть что такое дружба. На уроках окружающий мир часто играем в игры, ставим сценки. Например: «В театре», «В библиотеке», «В  автобусе», представляя различные ситуации поведения. Потом  делаем выводы. При изучении темы «Семья» дети получили домашние задание,  рассказать о традициях  их семей, семейных праздниках, досугах, отдыхах, увлечениях. Все принесли фотографии  своей семьи, как они отдыхают, как празднуют праздники. После мы обсуждали  текст  из учебника </w:t>
      </w:r>
      <w:r w:rsidRPr="0012256E">
        <w:rPr>
          <w:rFonts w:ascii="Times New Roman" w:hAnsi="Times New Roman" w:cs="Times New Roman"/>
          <w:sz w:val="28"/>
          <w:szCs w:val="28"/>
        </w:rPr>
        <w:tab/>
        <w:t xml:space="preserve"> «Как выбрать подарок». Все ученики приняли участие в обсуждение  и сделали вывод, что </w:t>
      </w:r>
      <w:proofErr w:type="gramStart"/>
      <w:r w:rsidRPr="0012256E">
        <w:rPr>
          <w:rFonts w:ascii="Times New Roman" w:hAnsi="Times New Roman" w:cs="Times New Roman"/>
          <w:sz w:val="28"/>
          <w:szCs w:val="28"/>
        </w:rPr>
        <w:t>подарок</w:t>
      </w:r>
      <w:proofErr w:type="gramEnd"/>
      <w:r w:rsidRPr="0012256E">
        <w:rPr>
          <w:rFonts w:ascii="Times New Roman" w:hAnsi="Times New Roman" w:cs="Times New Roman"/>
          <w:sz w:val="28"/>
          <w:szCs w:val="28"/>
        </w:rPr>
        <w:t xml:space="preserve"> сделанный своими руками будет приятен всем. Также играем игру в «Поле чудес». При  изучении темы «Лекарственные растения» была цель расширить знания учащихся о лекарственных растениях, развивать внимание, память, любознательность, самостоятельность суждений, воспитывать бережное отношение по своему здоровью, любовь к природе, животному и растительному миру планеты.</w:t>
      </w:r>
    </w:p>
    <w:p w:rsidR="0012256E" w:rsidRPr="0012256E" w:rsidRDefault="0012256E" w:rsidP="0012256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256E">
        <w:rPr>
          <w:rFonts w:ascii="Times New Roman" w:hAnsi="Times New Roman" w:cs="Times New Roman"/>
          <w:color w:val="000000"/>
          <w:sz w:val="28"/>
          <w:szCs w:val="28"/>
        </w:rPr>
        <w:t>Однако термины «коррупция» и «</w:t>
      </w:r>
      <w:proofErr w:type="spellStart"/>
      <w:r w:rsidRPr="0012256E">
        <w:rPr>
          <w:rFonts w:ascii="Times New Roman" w:hAnsi="Times New Roman" w:cs="Times New Roman"/>
          <w:color w:val="000000"/>
          <w:sz w:val="28"/>
          <w:szCs w:val="28"/>
        </w:rPr>
        <w:t>антикоррупция</w:t>
      </w:r>
      <w:proofErr w:type="spellEnd"/>
      <w:r w:rsidRPr="0012256E">
        <w:rPr>
          <w:rFonts w:ascii="Times New Roman" w:hAnsi="Times New Roman" w:cs="Times New Roman"/>
          <w:color w:val="000000"/>
          <w:sz w:val="28"/>
          <w:szCs w:val="28"/>
        </w:rPr>
        <w:t xml:space="preserve">» в начальной школе не применяются. В начальной школе в ходе воспитательных бесед со школьниками, внеклассных мероприятий закладывается положительное отношение к «хранителям  порядка, формируется образец моральных качеств, общечеловеческих ценностей, к которому  необходимо стремится. Главное понятие здесь «Что такое хорошо и что такое плохо?», «Что такое честность?», «Что такое справедливость?». Проводила классный час «Что такое хорошо и что такое плохо?», с целью воспитать  потребности в здоровом образе жизни, через сатиру и юмор, показать  отрицательное влияние  вредных привычек на здоровье и моральный облик человека. Классный час проводился  </w:t>
      </w:r>
      <w:proofErr w:type="gramStart"/>
      <w:r w:rsidRPr="0012256E">
        <w:rPr>
          <w:rFonts w:ascii="Times New Roman" w:hAnsi="Times New Roman" w:cs="Times New Roman"/>
          <w:color w:val="000000"/>
          <w:sz w:val="28"/>
          <w:szCs w:val="28"/>
        </w:rPr>
        <w:t>виде</w:t>
      </w:r>
      <w:proofErr w:type="gramEnd"/>
      <w:r w:rsidRPr="0012256E">
        <w:rPr>
          <w:rFonts w:ascii="Times New Roman" w:hAnsi="Times New Roman" w:cs="Times New Roman"/>
          <w:color w:val="000000"/>
          <w:sz w:val="28"/>
          <w:szCs w:val="28"/>
        </w:rPr>
        <w:t xml:space="preserve"> устного журнала. Проводила </w:t>
      </w:r>
      <w:proofErr w:type="spellStart"/>
      <w:r w:rsidRPr="0012256E">
        <w:rPr>
          <w:rFonts w:ascii="Times New Roman" w:hAnsi="Times New Roman" w:cs="Times New Roman"/>
          <w:color w:val="000000"/>
          <w:sz w:val="28"/>
          <w:szCs w:val="28"/>
        </w:rPr>
        <w:t>игру</w:t>
      </w:r>
      <w:proofErr w:type="gramStart"/>
      <w:r w:rsidRPr="0012256E">
        <w:rPr>
          <w:rFonts w:ascii="Times New Roman" w:hAnsi="Times New Roman" w:cs="Times New Roman"/>
          <w:color w:val="000000"/>
          <w:sz w:val="28"/>
          <w:szCs w:val="28"/>
        </w:rPr>
        <w:t>»Х</w:t>
      </w:r>
      <w:proofErr w:type="gramEnd"/>
      <w:r w:rsidRPr="0012256E">
        <w:rPr>
          <w:rFonts w:ascii="Times New Roman" w:hAnsi="Times New Roman" w:cs="Times New Roman"/>
          <w:color w:val="000000"/>
          <w:sz w:val="28"/>
          <w:szCs w:val="28"/>
        </w:rPr>
        <w:t>орошо</w:t>
      </w:r>
      <w:proofErr w:type="spellEnd"/>
      <w:r w:rsidRPr="0012256E">
        <w:rPr>
          <w:rFonts w:ascii="Times New Roman" w:hAnsi="Times New Roman" w:cs="Times New Roman"/>
          <w:color w:val="000000"/>
          <w:sz w:val="28"/>
          <w:szCs w:val="28"/>
        </w:rPr>
        <w:t xml:space="preserve"> и плохо». Задача  была поставлена оценить поступки и действия с двух позиций «Хорошо это или плохо». Хороший поступок красного цвета, плохой поступок фишка чёрного цвета</w:t>
      </w:r>
    </w:p>
    <w:tbl>
      <w:tblPr>
        <w:tblW w:w="0" w:type="auto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080"/>
        <w:gridCol w:w="7655"/>
      </w:tblGrid>
      <w:tr w:rsidR="0012256E" w:rsidRPr="0012256E" w:rsidTr="005056BF">
        <w:trPr>
          <w:tblCellSpacing w:w="7" w:type="dxa"/>
        </w:trPr>
        <w:tc>
          <w:tcPr>
            <w:tcW w:w="7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ПЛОХИЕ</w:t>
            </w:r>
          </w:p>
        </w:tc>
        <w:tc>
          <w:tcPr>
            <w:tcW w:w="7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ХОРОШИЕ</w:t>
            </w:r>
          </w:p>
        </w:tc>
      </w:tr>
      <w:tr w:rsidR="0012256E" w:rsidRPr="0012256E" w:rsidTr="005056BF">
        <w:trPr>
          <w:tblCellSpacing w:w="7" w:type="dxa"/>
        </w:trPr>
        <w:tc>
          <w:tcPr>
            <w:tcW w:w="7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Обидел друга.</w:t>
            </w:r>
          </w:p>
        </w:tc>
        <w:tc>
          <w:tcPr>
            <w:tcW w:w="7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Защитил слабого.</w:t>
            </w:r>
          </w:p>
        </w:tc>
      </w:tr>
      <w:tr w:rsidR="0012256E" w:rsidRPr="0012256E" w:rsidTr="005056BF">
        <w:trPr>
          <w:tblCellSpacing w:w="7" w:type="dxa"/>
        </w:trPr>
        <w:tc>
          <w:tcPr>
            <w:tcW w:w="7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Порвал книгу.</w:t>
            </w:r>
          </w:p>
        </w:tc>
        <w:tc>
          <w:tcPr>
            <w:tcW w:w="7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Проведал больного друга.</w:t>
            </w:r>
          </w:p>
        </w:tc>
      </w:tr>
      <w:tr w:rsidR="0012256E" w:rsidRPr="0012256E" w:rsidTr="005056BF">
        <w:trPr>
          <w:tblCellSpacing w:w="7" w:type="dxa"/>
        </w:trPr>
        <w:tc>
          <w:tcPr>
            <w:tcW w:w="7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Поссорился с мамой.</w:t>
            </w:r>
          </w:p>
        </w:tc>
        <w:tc>
          <w:tcPr>
            <w:tcW w:w="7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Помог младшей сестре, другу, маме.</w:t>
            </w:r>
          </w:p>
        </w:tc>
      </w:tr>
      <w:tr w:rsidR="0012256E" w:rsidRPr="0012256E" w:rsidTr="005056BF">
        <w:trPr>
          <w:tblCellSpacing w:w="7" w:type="dxa"/>
        </w:trPr>
        <w:tc>
          <w:tcPr>
            <w:tcW w:w="7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Ударил котенка.</w:t>
            </w:r>
          </w:p>
        </w:tc>
        <w:tc>
          <w:tcPr>
            <w:tcW w:w="7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Помог перейти дорогу старушке.</w:t>
            </w:r>
          </w:p>
        </w:tc>
      </w:tr>
      <w:tr w:rsidR="0012256E" w:rsidRPr="0012256E" w:rsidTr="005056BF">
        <w:trPr>
          <w:tblCellSpacing w:w="7" w:type="dxa"/>
        </w:trPr>
        <w:tc>
          <w:tcPr>
            <w:tcW w:w="7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Разрушил птичье гнездо.</w:t>
            </w:r>
          </w:p>
        </w:tc>
        <w:tc>
          <w:tcPr>
            <w:tcW w:w="7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Смастерил кормушку.</w:t>
            </w:r>
          </w:p>
        </w:tc>
      </w:tr>
      <w:tr w:rsidR="0012256E" w:rsidRPr="0012256E" w:rsidTr="005056BF">
        <w:trPr>
          <w:tblCellSpacing w:w="7" w:type="dxa"/>
        </w:trPr>
        <w:tc>
          <w:tcPr>
            <w:tcW w:w="7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Бегал по школе.</w:t>
            </w:r>
          </w:p>
        </w:tc>
        <w:tc>
          <w:tcPr>
            <w:tcW w:w="7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Помог решить задачу.</w:t>
            </w:r>
          </w:p>
        </w:tc>
      </w:tr>
      <w:tr w:rsidR="0012256E" w:rsidRPr="0012256E" w:rsidTr="005056BF">
        <w:trPr>
          <w:tblCellSpacing w:w="7" w:type="dxa"/>
        </w:trPr>
        <w:tc>
          <w:tcPr>
            <w:tcW w:w="7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Нарисовал на парте.</w:t>
            </w:r>
          </w:p>
        </w:tc>
        <w:tc>
          <w:tcPr>
            <w:tcW w:w="7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2256E" w:rsidRPr="0012256E" w:rsidTr="005056BF">
        <w:trPr>
          <w:tblCellSpacing w:w="7" w:type="dxa"/>
        </w:trPr>
        <w:tc>
          <w:tcPr>
            <w:tcW w:w="7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 выполнил домашнее задание.</w:t>
            </w:r>
          </w:p>
        </w:tc>
        <w:tc>
          <w:tcPr>
            <w:tcW w:w="7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2256E" w:rsidRPr="0012256E" w:rsidTr="005056BF">
        <w:trPr>
          <w:tblCellSpacing w:w="7" w:type="dxa"/>
        </w:trPr>
        <w:tc>
          <w:tcPr>
            <w:tcW w:w="7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Дал списать.</w:t>
            </w:r>
          </w:p>
        </w:tc>
        <w:tc>
          <w:tcPr>
            <w:tcW w:w="7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12256E" w:rsidRPr="0012256E" w:rsidTr="005056BF">
        <w:trPr>
          <w:tblCellSpacing w:w="7" w:type="dxa"/>
        </w:trPr>
        <w:tc>
          <w:tcPr>
            <w:tcW w:w="70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Опоздал.</w:t>
            </w:r>
          </w:p>
        </w:tc>
        <w:tc>
          <w:tcPr>
            <w:tcW w:w="76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</w:tbl>
    <w:p w:rsidR="0012256E" w:rsidRPr="0012256E" w:rsidRDefault="0012256E" w:rsidP="0012256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256E" w:rsidRPr="0012256E" w:rsidRDefault="0012256E" w:rsidP="0012256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2256E">
        <w:rPr>
          <w:rFonts w:ascii="Times New Roman" w:hAnsi="Times New Roman" w:cs="Times New Roman"/>
          <w:color w:val="000000"/>
          <w:sz w:val="28"/>
          <w:szCs w:val="28"/>
        </w:rPr>
        <w:t xml:space="preserve">Вывод: совершать только добрые, хорошие дела и поступки, чтобы за них не приходилось краснеть ни нам, ни родителям, ни нашим друзья. Будем стараться быть вежливым ни на словах, а на деле, стараться быть воспитанными. Не надо скупиться  на добрые дела, добрые слова, надо стараться не огорчать  людей  своим вниманием, а делать так чтобы людям, которые вас </w:t>
      </w:r>
      <w:proofErr w:type="gramStart"/>
      <w:r w:rsidRPr="0012256E">
        <w:rPr>
          <w:rFonts w:ascii="Times New Roman" w:hAnsi="Times New Roman" w:cs="Times New Roman"/>
          <w:color w:val="000000"/>
          <w:sz w:val="28"/>
          <w:szCs w:val="28"/>
        </w:rPr>
        <w:t>окружают</w:t>
      </w:r>
      <w:proofErr w:type="gramEnd"/>
      <w:r w:rsidRPr="0012256E">
        <w:rPr>
          <w:rFonts w:ascii="Times New Roman" w:hAnsi="Times New Roman" w:cs="Times New Roman"/>
          <w:color w:val="000000"/>
          <w:sz w:val="28"/>
          <w:szCs w:val="28"/>
        </w:rPr>
        <w:t xml:space="preserve"> было приятно, удобно, уютно, комфортно. Никогда не стесняться доброты, добрые слова сказать нетрудно. И в конце классного часа оценивали себя. Сделали  тест «вежлив ли я?!».</w:t>
      </w:r>
    </w:p>
    <w:tbl>
      <w:tblPr>
        <w:tblW w:w="0" w:type="auto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01"/>
        <w:gridCol w:w="11111"/>
        <w:gridCol w:w="813"/>
        <w:gridCol w:w="14"/>
        <w:gridCol w:w="14"/>
        <w:gridCol w:w="14"/>
        <w:gridCol w:w="14"/>
        <w:gridCol w:w="14"/>
        <w:gridCol w:w="1038"/>
        <w:gridCol w:w="14"/>
        <w:gridCol w:w="14"/>
        <w:gridCol w:w="14"/>
        <w:gridCol w:w="684"/>
      </w:tblGrid>
      <w:tr w:rsidR="0012256E" w:rsidRPr="0012256E" w:rsidTr="008B0C87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ТЕСТ</w:t>
            </w:r>
          </w:p>
        </w:tc>
        <w:tc>
          <w:tcPr>
            <w:tcW w:w="0" w:type="auto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да / иногда / нет</w:t>
            </w:r>
          </w:p>
        </w:tc>
      </w:tr>
      <w:tr w:rsidR="0012256E" w:rsidRPr="0012256E" w:rsidTr="008B0C87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Здороваешься ли ты с соседями по дому?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2256E" w:rsidRPr="0012256E" w:rsidTr="008B0C87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Благодаришь ли ты маму или бабушку за обед (завтрак, ужин)?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2256E" w:rsidRPr="0012256E" w:rsidTr="008B0C87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Извиняешься ли ты, если опоздал на урок и вошел в класс после учителя?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70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2256E" w:rsidRPr="0012256E" w:rsidTr="008B0C87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Ты извиняешься перед малышом, которого случайно толкнул?</w:t>
            </w:r>
          </w:p>
        </w:tc>
        <w:tc>
          <w:tcPr>
            <w:tcW w:w="869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37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2256E" w:rsidRPr="0012256E" w:rsidTr="008B0C87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Папа (дедушка, мама</w:t>
            </w:r>
            <w:proofErr w:type="gramStart"/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…) </w:t>
            </w:r>
            <w:proofErr w:type="gramEnd"/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помог тебе решить трудную задачу, благодаришь ли ты его (ее)?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2256E" w:rsidRPr="0012256E" w:rsidTr="008B0C87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Говоришь ли спокойно, не повышая голоса, даже если споришь?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2256E" w:rsidRPr="0012256E" w:rsidTr="008B0C87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Поздравляешь ли ты маму, бабушку, сестру … с праздником 8 марта?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12256E" w:rsidRPr="0012256E" w:rsidTr="008B0C87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Когда ты ложишься спать, прощаешься ли ты со своими домашними?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2256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12256E" w:rsidRPr="0012256E" w:rsidRDefault="0012256E" w:rsidP="001225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12256E" w:rsidRPr="0012256E" w:rsidRDefault="0012256E" w:rsidP="0012256E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2256E" w:rsidRPr="00781AFD" w:rsidRDefault="0012256E" w:rsidP="005056B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2256E">
        <w:rPr>
          <w:rFonts w:ascii="Times New Roman" w:hAnsi="Times New Roman" w:cs="Times New Roman"/>
          <w:color w:val="000000"/>
          <w:sz w:val="28"/>
          <w:szCs w:val="28"/>
        </w:rPr>
        <w:tab/>
      </w:r>
    </w:p>
    <w:p w:rsidR="000700B7" w:rsidRPr="000700B7" w:rsidRDefault="000700B7" w:rsidP="00781AFD">
      <w:p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Формирование ант</w:t>
      </w:r>
      <w:r w:rsidR="00781AFD" w:rsidRPr="00781AF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икоррупционной культуры в л</w:t>
      </w:r>
      <w:r w:rsidR="0012256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етнем пришкольном лагере «Городок Солнца</w:t>
      </w:r>
      <w:r w:rsidR="00781AFD" w:rsidRPr="00781AF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»</w:t>
      </w:r>
      <w:r w:rsidRPr="000700B7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 xml:space="preserve"> 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sz w:val="28"/>
          <w:szCs w:val="28"/>
        </w:rPr>
        <w:t>Антикоррупционное образование является целенаправленным процессом обучения и воспитания в интересах личности, общества и государства и основная цель – это формирование антикоррупционного мировоззрения, прочных нравственных основ личности, гражданской позиции и устойчивых навыков антикоррупционного поведения.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sz w:val="28"/>
          <w:szCs w:val="28"/>
        </w:rPr>
        <w:t>В рамках реализации программы формирования антикоррупционной культуры в школьной среде в контексте духовно-нравственного и гражданско-патриотического воспитания в период летнего отдыха в детских оздоровительных лагерях организованы мероприятия по формированию у обучающихся нравственно-этических ценностных основ антикоррупционного поведения и всеобщего неприятия коррупции.</w:t>
      </w:r>
    </w:p>
    <w:p w:rsidR="000700B7" w:rsidRPr="000700B7" w:rsidRDefault="00781AFD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81AFD">
        <w:rPr>
          <w:rFonts w:ascii="Times New Roman" w:eastAsia="Times New Roman" w:hAnsi="Times New Roman" w:cs="Times New Roman"/>
          <w:sz w:val="28"/>
          <w:szCs w:val="28"/>
        </w:rPr>
        <w:t xml:space="preserve">Так,  </w:t>
      </w:r>
      <w:r w:rsidR="0012256E">
        <w:rPr>
          <w:rFonts w:ascii="Times New Roman" w:eastAsia="Times New Roman" w:hAnsi="Times New Roman" w:cs="Times New Roman"/>
          <w:sz w:val="28"/>
          <w:szCs w:val="28"/>
        </w:rPr>
        <w:t>19 июня в детском лагере «Городок Солнца</w:t>
      </w:r>
      <w:r w:rsidR="000700B7" w:rsidRPr="000700B7">
        <w:rPr>
          <w:rFonts w:ascii="Times New Roman" w:eastAsia="Times New Roman" w:hAnsi="Times New Roman" w:cs="Times New Roman"/>
          <w:sz w:val="28"/>
          <w:szCs w:val="28"/>
        </w:rPr>
        <w:t xml:space="preserve">» был проведен день «Скажи коррупции нет», в рамках которого были проведены конкурс, игры и антикоррупционный </w:t>
      </w:r>
      <w:proofErr w:type="spellStart"/>
      <w:r w:rsidR="000700B7" w:rsidRPr="000700B7">
        <w:rPr>
          <w:rFonts w:ascii="Times New Roman" w:eastAsia="Times New Roman" w:hAnsi="Times New Roman" w:cs="Times New Roman"/>
          <w:sz w:val="28"/>
          <w:szCs w:val="28"/>
        </w:rPr>
        <w:t>флешмоб</w:t>
      </w:r>
      <w:proofErr w:type="spellEnd"/>
      <w:r w:rsidR="000700B7" w:rsidRPr="000700B7">
        <w:rPr>
          <w:rFonts w:ascii="Times New Roman" w:eastAsia="Times New Roman" w:hAnsi="Times New Roman" w:cs="Times New Roman"/>
          <w:sz w:val="28"/>
          <w:szCs w:val="28"/>
        </w:rPr>
        <w:t>. Отдыхающие лагеря соревновались в приключенческой игре «</w:t>
      </w:r>
      <w:proofErr w:type="spellStart"/>
      <w:r w:rsidR="000700B7" w:rsidRPr="000700B7">
        <w:rPr>
          <w:rFonts w:ascii="Times New Roman" w:eastAsia="Times New Roman" w:hAnsi="Times New Roman" w:cs="Times New Roman"/>
          <w:sz w:val="28"/>
          <w:szCs w:val="28"/>
        </w:rPr>
        <w:t>Квест</w:t>
      </w:r>
      <w:proofErr w:type="spellEnd"/>
      <w:r w:rsidR="000700B7" w:rsidRPr="000700B7">
        <w:rPr>
          <w:rFonts w:ascii="Times New Roman" w:eastAsia="Times New Roman" w:hAnsi="Times New Roman" w:cs="Times New Roman"/>
          <w:sz w:val="28"/>
          <w:szCs w:val="28"/>
        </w:rPr>
        <w:t>», конкурсе «Умники и умницы».</w:t>
      </w:r>
    </w:p>
    <w:p w:rsidR="000700B7" w:rsidRPr="000700B7" w:rsidRDefault="000700B7" w:rsidP="00781A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700B7">
        <w:rPr>
          <w:rFonts w:ascii="Times New Roman" w:eastAsia="Times New Roman" w:hAnsi="Times New Roman" w:cs="Times New Roman"/>
          <w:sz w:val="28"/>
          <w:szCs w:val="28"/>
        </w:rPr>
        <w:t xml:space="preserve">Закончилось мероприятие антикоррупционным </w:t>
      </w:r>
      <w:proofErr w:type="spellStart"/>
      <w:r w:rsidRPr="000700B7">
        <w:rPr>
          <w:rFonts w:ascii="Times New Roman" w:eastAsia="Times New Roman" w:hAnsi="Times New Roman" w:cs="Times New Roman"/>
          <w:sz w:val="28"/>
          <w:szCs w:val="28"/>
        </w:rPr>
        <w:t>флеш</w:t>
      </w:r>
      <w:proofErr w:type="spellEnd"/>
      <w:r w:rsidRPr="000700B7">
        <w:rPr>
          <w:rFonts w:ascii="Times New Roman" w:eastAsia="Times New Roman" w:hAnsi="Times New Roman" w:cs="Times New Roman"/>
          <w:sz w:val="28"/>
          <w:szCs w:val="28"/>
        </w:rPr>
        <w:t>-мобом.</w:t>
      </w:r>
    </w:p>
    <w:p w:rsidR="00781AFD" w:rsidRDefault="00781AFD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56BF" w:rsidRDefault="005056BF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56BF" w:rsidRDefault="005056BF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56BF" w:rsidRDefault="005056BF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56BF" w:rsidRDefault="005056BF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56BF" w:rsidRDefault="005056BF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056BF" w:rsidRDefault="005056BF" w:rsidP="005056B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lastRenderedPageBreak/>
        <w:t>Отчет</w:t>
      </w:r>
      <w:r w:rsidRPr="002E6175">
        <w:rPr>
          <w:rFonts w:ascii="Times New Roman" w:hAnsi="Times New Roman" w:cs="Times New Roman"/>
          <w:b/>
          <w:sz w:val="32"/>
        </w:rPr>
        <w:t xml:space="preserve"> по проведенным</w:t>
      </w:r>
      <w:r>
        <w:rPr>
          <w:rFonts w:ascii="Times New Roman" w:hAnsi="Times New Roman" w:cs="Times New Roman"/>
          <w:b/>
          <w:sz w:val="32"/>
        </w:rPr>
        <w:t xml:space="preserve"> мероприятиям в рамках</w:t>
      </w:r>
    </w:p>
    <w:p w:rsidR="005056BF" w:rsidRPr="000068E5" w:rsidRDefault="005056BF" w:rsidP="005056B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0068E5">
        <w:rPr>
          <w:rFonts w:ascii="Times New Roman" w:hAnsi="Times New Roman" w:cs="Times New Roman"/>
          <w:b/>
          <w:sz w:val="32"/>
        </w:rPr>
        <w:t>декады</w:t>
      </w:r>
      <w:proofErr w:type="gramStart"/>
      <w:r w:rsidRPr="000068E5">
        <w:rPr>
          <w:rFonts w:ascii="Times New Roman" w:hAnsi="Times New Roman" w:cs="Times New Roman"/>
          <w:b/>
          <w:sz w:val="32"/>
        </w:rPr>
        <w:t xml:space="preserve"> ,</w:t>
      </w:r>
      <w:proofErr w:type="gramEnd"/>
      <w:r w:rsidRPr="000068E5">
        <w:rPr>
          <w:rFonts w:ascii="Times New Roman" w:hAnsi="Times New Roman" w:cs="Times New Roman"/>
          <w:b/>
          <w:sz w:val="32"/>
        </w:rPr>
        <w:t xml:space="preserve"> </w:t>
      </w:r>
    </w:p>
    <w:p w:rsidR="005056BF" w:rsidRPr="00FB0FF4" w:rsidRDefault="005056BF" w:rsidP="005056B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FB0FF4">
        <w:rPr>
          <w:rFonts w:ascii="Times New Roman" w:hAnsi="Times New Roman" w:cs="Times New Roman"/>
          <w:b/>
          <w:sz w:val="32"/>
        </w:rPr>
        <w:t xml:space="preserve">посвященной Международному дню борьбы </w:t>
      </w:r>
    </w:p>
    <w:p w:rsidR="005056BF" w:rsidRPr="00FB0FF4" w:rsidRDefault="005056BF" w:rsidP="005056B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FB0FF4">
        <w:rPr>
          <w:rFonts w:ascii="Times New Roman" w:hAnsi="Times New Roman" w:cs="Times New Roman"/>
          <w:b/>
          <w:sz w:val="32"/>
        </w:rPr>
        <w:t>с коррупцией с 1 по 9 декабря</w:t>
      </w:r>
      <w:r>
        <w:rPr>
          <w:rFonts w:ascii="Times New Roman" w:hAnsi="Times New Roman" w:cs="Times New Roman"/>
          <w:b/>
          <w:sz w:val="32"/>
        </w:rPr>
        <w:t xml:space="preserve"> 2018 года</w:t>
      </w:r>
    </w:p>
    <w:p w:rsidR="005056BF" w:rsidRPr="002E6175" w:rsidRDefault="005056BF" w:rsidP="005056BF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МБОУ «Татарско-</w:t>
      </w:r>
      <w:proofErr w:type="spellStart"/>
      <w:r>
        <w:rPr>
          <w:rFonts w:ascii="Times New Roman" w:hAnsi="Times New Roman" w:cs="Times New Roman"/>
          <w:sz w:val="28"/>
        </w:rPr>
        <w:t>Бурнашевская</w:t>
      </w:r>
      <w:proofErr w:type="spellEnd"/>
      <w:r>
        <w:rPr>
          <w:rFonts w:ascii="Times New Roman" w:hAnsi="Times New Roman" w:cs="Times New Roman"/>
          <w:sz w:val="28"/>
        </w:rPr>
        <w:t xml:space="preserve"> СОШ»</w:t>
      </w:r>
    </w:p>
    <w:tbl>
      <w:tblPr>
        <w:tblStyle w:val="a5"/>
        <w:tblW w:w="14992" w:type="dxa"/>
        <w:tblLayout w:type="fixed"/>
        <w:tblLook w:val="04A0" w:firstRow="1" w:lastRow="0" w:firstColumn="1" w:lastColumn="0" w:noHBand="0" w:noVBand="1"/>
      </w:tblPr>
      <w:tblGrid>
        <w:gridCol w:w="563"/>
        <w:gridCol w:w="2120"/>
        <w:gridCol w:w="1486"/>
        <w:gridCol w:w="1516"/>
        <w:gridCol w:w="1683"/>
        <w:gridCol w:w="5073"/>
        <w:gridCol w:w="2551"/>
      </w:tblGrid>
      <w:tr w:rsidR="005056BF" w:rsidRPr="00434FA7" w:rsidTr="00434FA7">
        <w:tc>
          <w:tcPr>
            <w:tcW w:w="563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120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486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Форма проведения</w:t>
            </w:r>
          </w:p>
        </w:tc>
        <w:tc>
          <w:tcPr>
            <w:tcW w:w="1516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Участники (возрастная категория, кол-во)</w:t>
            </w:r>
          </w:p>
        </w:tc>
        <w:tc>
          <w:tcPr>
            <w:tcW w:w="1683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Время и место проведения</w:t>
            </w:r>
          </w:p>
        </w:tc>
        <w:tc>
          <w:tcPr>
            <w:tcW w:w="5073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Краткое содержание</w:t>
            </w:r>
          </w:p>
        </w:tc>
        <w:tc>
          <w:tcPr>
            <w:tcW w:w="2551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Ссылка на медиа событие (новость в СМИ)</w:t>
            </w:r>
          </w:p>
        </w:tc>
      </w:tr>
      <w:tr w:rsidR="005056BF" w:rsidRPr="00434FA7" w:rsidTr="00434FA7">
        <w:tc>
          <w:tcPr>
            <w:tcW w:w="563" w:type="dxa"/>
          </w:tcPr>
          <w:p w:rsidR="005056BF" w:rsidRPr="00434FA7" w:rsidRDefault="006C02B9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0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Встреча старшеклассников с инспектором ПДН</w:t>
            </w:r>
          </w:p>
        </w:tc>
        <w:tc>
          <w:tcPr>
            <w:tcW w:w="1486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Беседа </w:t>
            </w:r>
          </w:p>
        </w:tc>
        <w:tc>
          <w:tcPr>
            <w:tcW w:w="1516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8-11 классы</w:t>
            </w:r>
          </w:p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14-17</w:t>
            </w:r>
          </w:p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11 уч-ся</w:t>
            </w:r>
          </w:p>
        </w:tc>
        <w:tc>
          <w:tcPr>
            <w:tcW w:w="1683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   7 декабря в МБОУ «Татарско-</w:t>
            </w:r>
            <w:proofErr w:type="spellStart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Бурнашевская</w:t>
            </w:r>
            <w:proofErr w:type="spellEnd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  <w:tc>
          <w:tcPr>
            <w:tcW w:w="5073" w:type="dxa"/>
          </w:tcPr>
          <w:p w:rsidR="005056BF" w:rsidRPr="00434FA7" w:rsidRDefault="005056BF" w:rsidP="008C28F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   7 декабря в МБОУ «Татарско-</w:t>
            </w:r>
            <w:proofErr w:type="spellStart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Бурнашевская</w:t>
            </w:r>
            <w:proofErr w:type="spellEnd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 СОШ» состоялась встреча старшеклассников с инспектором ПДН </w:t>
            </w:r>
            <w:proofErr w:type="spellStart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Аидой</w:t>
            </w:r>
            <w:proofErr w:type="spellEnd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Колезневой</w:t>
            </w:r>
            <w:proofErr w:type="spellEnd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.  Аида </w:t>
            </w:r>
            <w:proofErr w:type="spellStart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 рассказала об ответственности  за коррупционные правонарушения  и о том, что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дисциплинарную и гражданско-правовую ответственность в соответствии с законодательством Российской Федерации.</w:t>
            </w:r>
          </w:p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Pr="00434FA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https://edu.tatar.ru/v_uslon/tat-burnashevo/sch/read-news/1910409</w:t>
              </w:r>
            </w:hyperlink>
          </w:p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56BF" w:rsidRPr="00434FA7" w:rsidTr="00434FA7">
        <w:tc>
          <w:tcPr>
            <w:tcW w:w="563" w:type="dxa"/>
          </w:tcPr>
          <w:p w:rsidR="005056BF" w:rsidRPr="00434FA7" w:rsidRDefault="006C02B9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0" w:type="dxa"/>
          </w:tcPr>
          <w:p w:rsidR="005056BF" w:rsidRPr="00434FA7" w:rsidRDefault="00434FA7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5056BF"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нижная выставка </w:t>
            </w:r>
            <w:r w:rsidR="005056BF" w:rsidRPr="00434F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«Коррупции – нет!»</w:t>
            </w:r>
          </w:p>
        </w:tc>
        <w:tc>
          <w:tcPr>
            <w:tcW w:w="1486" w:type="dxa"/>
          </w:tcPr>
          <w:p w:rsidR="005056BF" w:rsidRPr="00434FA7" w:rsidRDefault="00434FA7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</w:t>
            </w:r>
            <w:r w:rsidR="005056BF" w:rsidRPr="00434FA7">
              <w:rPr>
                <w:rFonts w:ascii="Times New Roman" w:hAnsi="Times New Roman" w:cs="Times New Roman"/>
                <w:sz w:val="28"/>
                <w:szCs w:val="28"/>
              </w:rPr>
              <w:t>нижная выставка</w:t>
            </w:r>
          </w:p>
        </w:tc>
        <w:tc>
          <w:tcPr>
            <w:tcW w:w="1516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60 уч-ся</w:t>
            </w:r>
          </w:p>
        </w:tc>
        <w:tc>
          <w:tcPr>
            <w:tcW w:w="1683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7 декабря в МБОУ </w:t>
            </w:r>
            <w:r w:rsidRPr="00434F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«Татарско-</w:t>
            </w:r>
            <w:proofErr w:type="spellStart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Бурнашевская</w:t>
            </w:r>
            <w:proofErr w:type="spellEnd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 СОШ</w:t>
            </w:r>
          </w:p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Библиотека </w:t>
            </w:r>
          </w:p>
        </w:tc>
        <w:tc>
          <w:tcPr>
            <w:tcW w:w="5073" w:type="dxa"/>
          </w:tcPr>
          <w:p w:rsidR="005056BF" w:rsidRPr="00434FA7" w:rsidRDefault="005056BF" w:rsidP="00434F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7 декабря 2018 года в рамках декады, посвященной Международному дню </w:t>
            </w:r>
            <w:r w:rsidRPr="00434F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борьбы с коррупцией в  школьной библиотеке  МБОУ «Татарско-</w:t>
            </w:r>
            <w:proofErr w:type="spellStart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>Бурнашевская</w:t>
            </w:r>
            <w:proofErr w:type="spellEnd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 СОШ» была оформлена книжная выставка «Коррупции – нет!», где представлена литература, рассказывающая о том, что представляет собой коррупция, каковы её причины, влияние на государство и общество. На выставке дети познакомились с историей коррупции в России. Учащиеся принимали активное участие в дискуссии, отвечали на такие вопросы: «Каковы причины коррупции?”, “Как же можно бороться с</w:t>
            </w:r>
            <w:proofErr w:type="gramStart"/>
            <w:r w:rsidRPr="00434FA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</w:t>
            </w:r>
            <w:proofErr w:type="gramEnd"/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аши победители и призеры</w:t>
            </w:r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</w:r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    </w:t>
            </w:r>
          </w:p>
        </w:tc>
        <w:tc>
          <w:tcPr>
            <w:tcW w:w="2551" w:type="dxa"/>
          </w:tcPr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7" w:history="1">
              <w:r w:rsidRPr="00434FA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t>https://edu.tatar.ru/v_uslon/tat-</w:t>
              </w:r>
              <w:r w:rsidRPr="00434FA7">
                <w:rPr>
                  <w:rStyle w:val="a6"/>
                  <w:rFonts w:ascii="Times New Roman" w:hAnsi="Times New Roman" w:cs="Times New Roman"/>
                  <w:sz w:val="28"/>
                  <w:szCs w:val="28"/>
                </w:rPr>
                <w:lastRenderedPageBreak/>
                <w:t>burnashevo/sch/read-news/1909231</w:t>
              </w:r>
            </w:hyperlink>
          </w:p>
          <w:p w:rsidR="005056BF" w:rsidRPr="00434FA7" w:rsidRDefault="005056BF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4FA7" w:rsidRPr="00434FA7" w:rsidTr="00434FA7">
        <w:tc>
          <w:tcPr>
            <w:tcW w:w="563" w:type="dxa"/>
          </w:tcPr>
          <w:p w:rsidR="00434FA7" w:rsidRPr="00434FA7" w:rsidRDefault="006C02B9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120" w:type="dxa"/>
          </w:tcPr>
          <w:p w:rsidR="00434FA7" w:rsidRPr="00434FA7" w:rsidRDefault="006C02B9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Конкурсы антикоррупционной направленности</w:t>
            </w:r>
          </w:p>
        </w:tc>
        <w:tc>
          <w:tcPr>
            <w:tcW w:w="1486" w:type="dxa"/>
          </w:tcPr>
          <w:p w:rsidR="00434FA7" w:rsidRDefault="00434FA7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6" w:type="dxa"/>
          </w:tcPr>
          <w:p w:rsidR="00434FA7" w:rsidRPr="00434FA7" w:rsidRDefault="00434FA7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3" w:type="dxa"/>
          </w:tcPr>
          <w:p w:rsidR="00434FA7" w:rsidRPr="00434FA7" w:rsidRDefault="00434FA7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073" w:type="dxa"/>
          </w:tcPr>
          <w:p w:rsidR="00434FA7" w:rsidRPr="00434FA7" w:rsidRDefault="00434FA7" w:rsidP="00434F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26 декабря в РДК состоялась церемония награждения победителей и призеров муниципального конкурса творческих работ «Мы за дружбу народов! Мы против насилия!» и муниципального этапа республиканского конкурса творческих работ антикоррупционной направленности. Учащиеся МБОУ «Татарско-</w:t>
            </w:r>
            <w:proofErr w:type="spellStart"/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Бурнашевская</w:t>
            </w:r>
            <w:proofErr w:type="spellEnd"/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СОШ» завоевали 10 грамот и были награждены ценными призами! Призерами и победителями конкурса «Мы за дружбу </w:t>
            </w:r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 xml:space="preserve">народов! Мы против насилия!» стали Ильичева Арина (3 место в номинации «Рисунок») и Гущина Карина (2 место в номинации «Сочинение» и 1 место в номинации «Рисунок»). </w:t>
            </w:r>
            <w:proofErr w:type="gramStart"/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Призерами и победителями муниципального этапа республиканского конкурса творческих работ антикоррупционной направленности стали Гущина Карина (3 место в номинации «Плакат» и 1 место в номинации «Сочинение»), </w:t>
            </w:r>
            <w:proofErr w:type="spellStart"/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Сакаева</w:t>
            </w:r>
            <w:proofErr w:type="spellEnd"/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Рузалия</w:t>
            </w:r>
            <w:proofErr w:type="spellEnd"/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(2 место в номинации «Аппликация»), </w:t>
            </w:r>
            <w:proofErr w:type="spellStart"/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Бурукина</w:t>
            </w:r>
            <w:proofErr w:type="spellEnd"/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Анна (1 место в номинации «Видеоролик»), Нуреев Даниил (3 место в номинации «Буклет»), Тимохин Никита (2 место в номинации «Сочинение»), </w:t>
            </w:r>
            <w:proofErr w:type="spellStart"/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Абгарян</w:t>
            </w:r>
            <w:proofErr w:type="spellEnd"/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Карина (1 место в номинации «Сочинение</w:t>
            </w:r>
            <w:proofErr w:type="gramEnd"/>
            <w:r w:rsidRPr="00434FA7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на родном языке»). Поздравляем участников конкурсов и их руководителей!</w:t>
            </w:r>
          </w:p>
        </w:tc>
        <w:tc>
          <w:tcPr>
            <w:tcW w:w="2551" w:type="dxa"/>
          </w:tcPr>
          <w:p w:rsidR="00434FA7" w:rsidRPr="00434FA7" w:rsidRDefault="00434FA7" w:rsidP="008C28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81AFD" w:rsidRDefault="00781AFD" w:rsidP="00781AF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700B7" w:rsidRPr="000700B7" w:rsidRDefault="000700B7" w:rsidP="00781AFD">
      <w:pPr>
        <w:spacing w:after="0" w:line="36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 w:rsidRPr="000700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ВР _____________ </w:t>
      </w:r>
      <w:proofErr w:type="spellStart"/>
      <w:r w:rsidRPr="00781AFD">
        <w:rPr>
          <w:rFonts w:ascii="Times New Roman" w:eastAsia="Times New Roman" w:hAnsi="Times New Roman" w:cs="Times New Roman"/>
          <w:color w:val="000000"/>
          <w:sz w:val="28"/>
          <w:szCs w:val="28"/>
        </w:rPr>
        <w:t>Е.В.Бурукина</w:t>
      </w:r>
      <w:proofErr w:type="spellEnd"/>
    </w:p>
    <w:p w:rsidR="000700B7" w:rsidRPr="000700B7" w:rsidRDefault="000700B7" w:rsidP="000700B7">
      <w:pPr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611470" w:rsidRDefault="00611470"/>
    <w:sectPr w:rsidR="00611470" w:rsidSect="005056B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/>
      </w:rPr>
    </w:lvl>
  </w:abstractNum>
  <w:abstractNum w:abstractNumId="1">
    <w:nsid w:val="367A158F"/>
    <w:multiLevelType w:val="hybridMultilevel"/>
    <w:tmpl w:val="7B641DDE"/>
    <w:lvl w:ilvl="0" w:tplc="1A4C481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0B7"/>
    <w:rsid w:val="000700B7"/>
    <w:rsid w:val="0012256E"/>
    <w:rsid w:val="00434FA7"/>
    <w:rsid w:val="005056BF"/>
    <w:rsid w:val="00611470"/>
    <w:rsid w:val="006C02B9"/>
    <w:rsid w:val="0078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700B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70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0700B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700B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5">
    <w:name w:val="Table Grid"/>
    <w:basedOn w:val="a1"/>
    <w:uiPriority w:val="59"/>
    <w:rsid w:val="005056B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5056B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700B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70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0700B7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700B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table" w:styleId="a5">
    <w:name w:val="Table Grid"/>
    <w:basedOn w:val="a1"/>
    <w:uiPriority w:val="59"/>
    <w:rsid w:val="005056B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5056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4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9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14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77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517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888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3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0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513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v_uslon/tat-burnashevo/sch/read-news/190923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v_uslon/tat-burnashevo/sch/read-news/1910409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4078</Words>
  <Characters>23251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Пользователь Windows</cp:lastModifiedBy>
  <cp:revision>2</cp:revision>
  <dcterms:created xsi:type="dcterms:W3CDTF">2019-10-28T17:22:00Z</dcterms:created>
  <dcterms:modified xsi:type="dcterms:W3CDTF">2019-10-28T17:22:00Z</dcterms:modified>
</cp:coreProperties>
</file>